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234298" w14:textId="77777777" w:rsidR="003760C6" w:rsidRPr="00BD3FCB" w:rsidRDefault="006837EF" w:rsidP="00FD60FF">
      <w:pPr>
        <w:spacing w:after="0" w:line="240" w:lineRule="auto"/>
        <w:jc w:val="both"/>
        <w:rPr>
          <w:i/>
          <w:sz w:val="20"/>
          <w:szCs w:val="20"/>
        </w:rPr>
      </w:pPr>
      <w:r w:rsidRPr="0014683F">
        <w:rPr>
          <w:sz w:val="20"/>
          <w:szCs w:val="20"/>
        </w:rPr>
        <w:t>Con el fin de acreditar el cumplimiento del requisito previsto en el artículo 13.3.bis de la Ley 38/2003, de 17 de noviembre, General de Subvenciones, para poder obtener la condición de empresa beneficiaria de una subvención</w:t>
      </w:r>
      <w:r>
        <w:rPr>
          <w:sz w:val="20"/>
          <w:szCs w:val="20"/>
        </w:rPr>
        <w:t xml:space="preserve"> de importe superior a 30.000 euros</w:t>
      </w:r>
      <w:r>
        <w:rPr>
          <w:i/>
          <w:sz w:val="20"/>
          <w:szCs w:val="20"/>
        </w:rPr>
        <w:t>, e</w:t>
      </w:r>
      <w:r w:rsidR="00BD3FCB">
        <w:rPr>
          <w:i/>
          <w:sz w:val="20"/>
          <w:szCs w:val="20"/>
        </w:rPr>
        <w:t>n el caso de</w:t>
      </w:r>
      <w:r w:rsidR="003760C6" w:rsidRPr="00BD3FCB">
        <w:rPr>
          <w:i/>
          <w:sz w:val="20"/>
          <w:szCs w:val="20"/>
        </w:rPr>
        <w:t xml:space="preserve"> que el</w:t>
      </w:r>
      <w:r w:rsidR="00BD3FCB">
        <w:rPr>
          <w:i/>
          <w:sz w:val="20"/>
          <w:szCs w:val="20"/>
        </w:rPr>
        <w:t xml:space="preserve"> solicitante de la ayuda sea una sociedad que, de acuerdo con la normativa contable, pueda presentar cuenta de pérdidas y ganancias abreviada, cumplimentar la siguiente declaración responsable: </w:t>
      </w:r>
    </w:p>
    <w:p w14:paraId="19BE90B8" w14:textId="77777777" w:rsidR="003760C6" w:rsidRDefault="003760C6" w:rsidP="0014683F">
      <w:pPr>
        <w:spacing w:after="0" w:line="240" w:lineRule="auto"/>
        <w:jc w:val="center"/>
        <w:rPr>
          <w:rFonts w:eastAsia="Times New Roman" w:cs="Arial"/>
          <w:b/>
          <w:color w:val="FF0000"/>
          <w:sz w:val="28"/>
          <w:szCs w:val="28"/>
          <w:lang w:eastAsia="es-ES"/>
        </w:rPr>
      </w:pPr>
    </w:p>
    <w:p w14:paraId="3EC2B1F8" w14:textId="77777777" w:rsidR="00B05F85" w:rsidRPr="00B05F85" w:rsidRDefault="003760C6" w:rsidP="0014683F">
      <w:pPr>
        <w:spacing w:after="0" w:line="240" w:lineRule="auto"/>
        <w:jc w:val="center"/>
        <w:rPr>
          <w:rFonts w:eastAsia="Times New Roman" w:cs="Arial"/>
          <w:b/>
          <w:color w:val="FF0000"/>
          <w:sz w:val="28"/>
          <w:szCs w:val="28"/>
          <w:lang w:eastAsia="es-ES"/>
        </w:rPr>
      </w:pPr>
      <w:r>
        <w:rPr>
          <w:rFonts w:eastAsia="Times New Roman" w:cs="Arial"/>
          <w:b/>
          <w:color w:val="FF0000"/>
          <w:sz w:val="28"/>
          <w:szCs w:val="28"/>
          <w:lang w:eastAsia="es-ES"/>
        </w:rPr>
        <w:t>DECLARACIÓN RESPONSABLE</w:t>
      </w:r>
      <w:r w:rsidR="00B05F85" w:rsidRPr="00B05F85">
        <w:rPr>
          <w:rFonts w:eastAsia="Times New Roman" w:cs="Arial"/>
          <w:b/>
          <w:color w:val="FF0000"/>
          <w:sz w:val="28"/>
          <w:szCs w:val="28"/>
          <w:lang w:eastAsia="es-ES"/>
        </w:rPr>
        <w:t xml:space="preserve"> </w:t>
      </w:r>
    </w:p>
    <w:p w14:paraId="4E3249BD" w14:textId="77777777" w:rsidR="00B05F85" w:rsidRDefault="00B05F85" w:rsidP="0014683F">
      <w:pPr>
        <w:spacing w:after="0" w:line="240" w:lineRule="auto"/>
        <w:jc w:val="center"/>
        <w:rPr>
          <w:rFonts w:eastAsia="Times New Roman" w:cs="Arial"/>
          <w:b/>
          <w:color w:val="FF0000"/>
          <w:sz w:val="28"/>
          <w:szCs w:val="28"/>
          <w:lang w:eastAsia="es-ES"/>
        </w:rPr>
      </w:pPr>
    </w:p>
    <w:p w14:paraId="7A43BEE8" w14:textId="77777777" w:rsidR="007F28D5" w:rsidRPr="00851AD2" w:rsidRDefault="007F28D5" w:rsidP="007F28D5">
      <w:pPr>
        <w:rPr>
          <w:b/>
        </w:rPr>
      </w:pPr>
      <w:r w:rsidRPr="00851AD2">
        <w:rPr>
          <w:rFonts w:cs="Arial"/>
        </w:rPr>
        <w:t>D./Dª............</w:t>
      </w:r>
      <w:r>
        <w:rPr>
          <w:rFonts w:cs="Arial"/>
        </w:rPr>
        <w:t>....</w:t>
      </w:r>
      <w:r w:rsidRPr="00851AD2">
        <w:rPr>
          <w:rFonts w:cs="Arial"/>
        </w:rPr>
        <w:t>.............</w:t>
      </w:r>
      <w:r w:rsidRPr="00851AD2">
        <w:rPr>
          <w:rFonts w:cs="Arial"/>
          <w:vertAlign w:val="superscript"/>
        </w:rPr>
        <w:footnoteReference w:id="1"/>
      </w:r>
      <w:r>
        <w:rPr>
          <w:rFonts w:cs="Arial"/>
        </w:rPr>
        <w:t xml:space="preserve"> con DNI nº……………….….</w:t>
      </w:r>
      <w:r w:rsidRPr="00851AD2">
        <w:rPr>
          <w:rFonts w:cs="Arial"/>
        </w:rPr>
        <w:t>,</w:t>
      </w:r>
      <w:r>
        <w:rPr>
          <w:rFonts w:cs="Arial"/>
        </w:rPr>
        <w:t xml:space="preserve"> en calidad de</w:t>
      </w:r>
      <w:r w:rsidRPr="00851AD2">
        <w:rPr>
          <w:rFonts w:cs="Arial"/>
        </w:rPr>
        <w:t>.....................</w:t>
      </w:r>
      <w:r>
        <w:rPr>
          <w:rFonts w:cs="Arial"/>
        </w:rPr>
        <w:t>........</w:t>
      </w:r>
      <w:r w:rsidRPr="00851AD2">
        <w:rPr>
          <w:rFonts w:cs="Arial"/>
        </w:rPr>
        <w:t>...............</w:t>
      </w:r>
      <w:r w:rsidRPr="00851AD2">
        <w:rPr>
          <w:rFonts w:cs="Arial"/>
          <w:vertAlign w:val="superscript"/>
        </w:rPr>
        <w:footnoteReference w:id="2"/>
      </w:r>
      <w:r>
        <w:rPr>
          <w:rFonts w:cs="Arial"/>
        </w:rPr>
        <w:t>,</w:t>
      </w:r>
    </w:p>
    <w:p w14:paraId="13FFD607" w14:textId="77777777" w:rsidR="007F28D5" w:rsidRDefault="007F28D5" w:rsidP="007F28D5">
      <w:r>
        <w:t xml:space="preserve">DECLARA </w:t>
      </w:r>
      <w:r w:rsidRPr="00EF0BB0">
        <w:rPr>
          <w:rFonts w:eastAsia="Arial" w:cstheme="minorHAnsi"/>
          <w:color w:val="000000" w:themeColor="text1"/>
          <w:lang w:eastAsia="es-ES" w:bidi="es-ES"/>
        </w:rPr>
        <w:t>bajo su responsabilidad</w:t>
      </w:r>
      <w:r>
        <w:t xml:space="preserve"> que la mencionada entidad:</w:t>
      </w:r>
    </w:p>
    <w:p w14:paraId="58C274E0" w14:textId="77777777" w:rsidR="00BD3FCB" w:rsidRPr="007F28D5" w:rsidRDefault="007F28D5" w:rsidP="007F28D5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eastAsia="Arial" w:cstheme="minorHAnsi"/>
          <w:color w:val="000000" w:themeColor="text1"/>
          <w:lang w:eastAsia="es-ES" w:bidi="es-ES"/>
        </w:rPr>
      </w:pPr>
      <w:r w:rsidRPr="007F28D5">
        <w:rPr>
          <w:rFonts w:eastAsia="Arial" w:cstheme="minorHAnsi"/>
          <w:color w:val="000000" w:themeColor="text1"/>
          <w:lang w:eastAsia="es-ES" w:bidi="es-ES"/>
        </w:rPr>
        <w:t>Cumple c</w:t>
      </w:r>
      <w:r>
        <w:rPr>
          <w:rFonts w:eastAsia="Arial" w:cstheme="minorHAnsi"/>
          <w:color w:val="000000" w:themeColor="text1"/>
          <w:lang w:eastAsia="es-ES" w:bidi="es-ES"/>
        </w:rPr>
        <w:t xml:space="preserve">on los plazos de pago previstos en la </w:t>
      </w:r>
      <w:r w:rsidRPr="007F28D5">
        <w:rPr>
          <w:rFonts w:eastAsia="Arial" w:cstheme="minorHAnsi"/>
          <w:color w:val="000000" w:themeColor="text1"/>
          <w:lang w:eastAsia="es-ES" w:bidi="es-ES"/>
        </w:rPr>
        <w:t>Ley 3/2004, de 29 de</w:t>
      </w:r>
      <w:r>
        <w:rPr>
          <w:rFonts w:eastAsia="Arial" w:cstheme="minorHAnsi"/>
          <w:color w:val="000000" w:themeColor="text1"/>
          <w:lang w:eastAsia="es-ES" w:bidi="es-ES"/>
        </w:rPr>
        <w:t xml:space="preserve"> </w:t>
      </w:r>
      <w:r w:rsidRPr="007F28D5">
        <w:rPr>
          <w:rFonts w:eastAsia="Arial" w:cstheme="minorHAnsi"/>
          <w:color w:val="000000" w:themeColor="text1"/>
          <w:lang w:eastAsia="es-ES" w:bidi="es-ES"/>
        </w:rPr>
        <w:t>diciembre, por la que se establecen medidas de lucha contra la morosidad en las</w:t>
      </w:r>
      <w:r>
        <w:rPr>
          <w:rFonts w:eastAsia="Arial" w:cstheme="minorHAnsi"/>
          <w:color w:val="000000" w:themeColor="text1"/>
          <w:lang w:eastAsia="es-ES" w:bidi="es-ES"/>
        </w:rPr>
        <w:t xml:space="preserve"> </w:t>
      </w:r>
      <w:r w:rsidRPr="007F28D5">
        <w:rPr>
          <w:rFonts w:eastAsia="Arial" w:cstheme="minorHAnsi"/>
          <w:color w:val="000000" w:themeColor="text1"/>
          <w:lang w:eastAsia="es-ES" w:bidi="es-ES"/>
        </w:rPr>
        <w:t>operaciones comerciales</w:t>
      </w:r>
    </w:p>
    <w:p w14:paraId="370AA744" w14:textId="77777777" w:rsidR="007F28D5" w:rsidRDefault="007F28D5" w:rsidP="007F28D5">
      <w:pPr>
        <w:spacing w:after="0" w:line="240" w:lineRule="auto"/>
        <w:rPr>
          <w:rFonts w:eastAsia="Times New Roman" w:cs="Arial"/>
          <w:b/>
          <w:color w:val="FF0000"/>
          <w:sz w:val="28"/>
          <w:szCs w:val="28"/>
          <w:lang w:eastAsia="es-ES"/>
        </w:rPr>
      </w:pPr>
    </w:p>
    <w:p w14:paraId="2EBFB924" w14:textId="77777777" w:rsidR="007F28D5" w:rsidRDefault="007F28D5" w:rsidP="007F28D5">
      <w:pPr>
        <w:spacing w:after="0" w:line="240" w:lineRule="auto"/>
        <w:rPr>
          <w:rFonts w:eastAsia="Times New Roman" w:cs="Arial"/>
          <w:b/>
          <w:color w:val="FF0000"/>
          <w:sz w:val="28"/>
          <w:szCs w:val="28"/>
          <w:lang w:eastAsia="es-ES"/>
        </w:rPr>
      </w:pPr>
    </w:p>
    <w:p w14:paraId="0C2E60F7" w14:textId="77777777" w:rsidR="007F28D5" w:rsidRDefault="007F28D5" w:rsidP="007F28D5">
      <w:pPr>
        <w:spacing w:after="0" w:line="240" w:lineRule="auto"/>
        <w:rPr>
          <w:rFonts w:eastAsia="Times New Roman" w:cs="Arial"/>
          <w:b/>
          <w:color w:val="FF0000"/>
          <w:sz w:val="28"/>
          <w:szCs w:val="28"/>
          <w:lang w:eastAsia="es-ES"/>
        </w:rPr>
      </w:pPr>
    </w:p>
    <w:p w14:paraId="6A4A90C3" w14:textId="77777777" w:rsidR="007F28D5" w:rsidRPr="004D5DA5" w:rsidRDefault="007F28D5" w:rsidP="007F28D5">
      <w:pPr>
        <w:pStyle w:val="Default"/>
        <w:spacing w:after="200"/>
        <w:ind w:firstLine="426"/>
        <w:jc w:val="center"/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</w:pPr>
      <w:r w:rsidRPr="004D5DA5"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  <w:t>Fecha, nombre y firma del</w:t>
      </w:r>
      <w:r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  <w:t>/ de la</w:t>
      </w:r>
      <w:r w:rsidRPr="004D5DA5"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  <w:t xml:space="preserve"> representante legal de la entidad</w:t>
      </w:r>
    </w:p>
    <w:p w14:paraId="49A0690C" w14:textId="77777777" w:rsidR="007F28D5" w:rsidRDefault="007F28D5" w:rsidP="007F28D5">
      <w:pPr>
        <w:spacing w:after="0" w:line="240" w:lineRule="auto"/>
        <w:rPr>
          <w:rFonts w:eastAsia="Times New Roman" w:cs="Arial"/>
          <w:b/>
          <w:color w:val="FF0000"/>
          <w:sz w:val="28"/>
          <w:szCs w:val="28"/>
          <w:lang w:eastAsia="es-ES"/>
        </w:rPr>
      </w:pPr>
    </w:p>
    <w:p w14:paraId="29EAD3E4" w14:textId="77777777" w:rsidR="007F28D5" w:rsidRPr="00BD3FCB" w:rsidRDefault="007F28D5" w:rsidP="00FD60FF">
      <w:pPr>
        <w:spacing w:after="0" w:line="240" w:lineRule="auto"/>
        <w:jc w:val="both"/>
        <w:rPr>
          <w:i/>
          <w:sz w:val="20"/>
          <w:szCs w:val="20"/>
        </w:rPr>
      </w:pPr>
      <w:r w:rsidRPr="00BD3FCB">
        <w:rPr>
          <w:i/>
          <w:sz w:val="20"/>
          <w:szCs w:val="20"/>
        </w:rPr>
        <w:t>E</w:t>
      </w:r>
      <w:r>
        <w:rPr>
          <w:i/>
          <w:sz w:val="20"/>
          <w:szCs w:val="20"/>
        </w:rPr>
        <w:t>n el caso de</w:t>
      </w:r>
      <w:r w:rsidRPr="00BD3FCB">
        <w:rPr>
          <w:i/>
          <w:sz w:val="20"/>
          <w:szCs w:val="20"/>
        </w:rPr>
        <w:t xml:space="preserve"> que el</w:t>
      </w:r>
      <w:r>
        <w:rPr>
          <w:i/>
          <w:sz w:val="20"/>
          <w:szCs w:val="20"/>
        </w:rPr>
        <w:t xml:space="preserve"> solicitante de la ayuda sea una sociedad que, de acuerdo con la normativa contable, NO pueda presentar cuenta de pérdidas y ganancias abreviada, </w:t>
      </w:r>
      <w:r w:rsidR="0052531B">
        <w:rPr>
          <w:i/>
          <w:sz w:val="20"/>
          <w:szCs w:val="20"/>
        </w:rPr>
        <w:t xml:space="preserve">certificado emitido por un auditor </w:t>
      </w:r>
      <w:r w:rsidR="0052531B" w:rsidRPr="0052531B">
        <w:rPr>
          <w:i/>
          <w:sz w:val="20"/>
          <w:szCs w:val="20"/>
        </w:rPr>
        <w:t>inscrito en el Registro Oficial de Auditores de Cuentas</w:t>
      </w:r>
      <w:r w:rsidR="0052531B">
        <w:rPr>
          <w:i/>
          <w:sz w:val="20"/>
          <w:szCs w:val="20"/>
        </w:rPr>
        <w:t xml:space="preserve"> (ROAC):</w:t>
      </w:r>
    </w:p>
    <w:p w14:paraId="30CFA633" w14:textId="77777777" w:rsidR="007F28D5" w:rsidRDefault="007F28D5" w:rsidP="0014683F">
      <w:pPr>
        <w:spacing w:after="0" w:line="240" w:lineRule="auto"/>
        <w:jc w:val="center"/>
        <w:rPr>
          <w:rFonts w:eastAsia="Times New Roman" w:cs="Arial"/>
          <w:b/>
          <w:color w:val="FF0000"/>
          <w:sz w:val="28"/>
          <w:szCs w:val="28"/>
          <w:lang w:eastAsia="es-ES"/>
        </w:rPr>
      </w:pPr>
    </w:p>
    <w:p w14:paraId="2927BA3C" w14:textId="77777777" w:rsidR="007F28D5" w:rsidRDefault="007F28D5" w:rsidP="0014683F">
      <w:pPr>
        <w:spacing w:after="0" w:line="240" w:lineRule="auto"/>
        <w:jc w:val="center"/>
        <w:rPr>
          <w:rFonts w:eastAsia="Times New Roman" w:cs="Arial"/>
          <w:b/>
          <w:color w:val="FF0000"/>
          <w:sz w:val="28"/>
          <w:szCs w:val="28"/>
          <w:lang w:eastAsia="es-ES"/>
        </w:rPr>
      </w:pPr>
    </w:p>
    <w:p w14:paraId="7420631D" w14:textId="77777777" w:rsidR="003760C6" w:rsidRDefault="00BD3FCB" w:rsidP="0014683F">
      <w:pPr>
        <w:spacing w:after="0" w:line="240" w:lineRule="auto"/>
        <w:jc w:val="center"/>
        <w:rPr>
          <w:rFonts w:eastAsia="Times New Roman" w:cs="Arial"/>
          <w:b/>
          <w:color w:val="FF0000"/>
          <w:sz w:val="28"/>
          <w:szCs w:val="28"/>
          <w:lang w:eastAsia="es-ES"/>
        </w:rPr>
      </w:pPr>
      <w:r w:rsidRPr="00B05F85">
        <w:rPr>
          <w:rFonts w:eastAsia="Times New Roman" w:cs="Arial"/>
          <w:b/>
          <w:color w:val="FF0000"/>
          <w:sz w:val="28"/>
          <w:szCs w:val="28"/>
          <w:lang w:eastAsia="es-ES"/>
        </w:rPr>
        <w:t>CERTIFICACIÓN</w:t>
      </w:r>
    </w:p>
    <w:p w14:paraId="19874F24" w14:textId="77777777" w:rsidR="0014683F" w:rsidRDefault="0014683F" w:rsidP="00C147C1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</w:p>
    <w:p w14:paraId="76F3D870" w14:textId="77777777" w:rsidR="0014683F" w:rsidRPr="0014683F" w:rsidRDefault="0014683F" w:rsidP="00B05F85">
      <w:pPr>
        <w:autoSpaceDE w:val="0"/>
        <w:autoSpaceDN w:val="0"/>
        <w:adjustRightInd w:val="0"/>
        <w:spacing w:after="120" w:line="288" w:lineRule="auto"/>
        <w:jc w:val="both"/>
        <w:rPr>
          <w:sz w:val="20"/>
          <w:szCs w:val="20"/>
        </w:rPr>
      </w:pPr>
      <w:r w:rsidRPr="0014683F">
        <w:rPr>
          <w:sz w:val="20"/>
          <w:szCs w:val="20"/>
        </w:rPr>
        <w:t>Con el fin de acreditar el cumplimiento del requisito previsto en el artículo 13.3.bis de la Ley 38/2003, de 17 de noviembre, General de Subvenciones, para poder obtener la condición de empresa beneficiaria de una subvención</w:t>
      </w:r>
      <w:r w:rsidR="006837EF">
        <w:rPr>
          <w:sz w:val="20"/>
          <w:szCs w:val="20"/>
        </w:rPr>
        <w:t xml:space="preserve"> de importe superior a 30.000 euros</w:t>
      </w:r>
      <w:r w:rsidRPr="0014683F">
        <w:rPr>
          <w:sz w:val="20"/>
          <w:szCs w:val="20"/>
        </w:rPr>
        <w:t xml:space="preserve">, se </w:t>
      </w:r>
      <w:r w:rsidRPr="003C58FF">
        <w:rPr>
          <w:b/>
          <w:sz w:val="20"/>
          <w:szCs w:val="20"/>
        </w:rPr>
        <w:t>CERTIFICA</w:t>
      </w:r>
      <w:r w:rsidRPr="0014683F">
        <w:rPr>
          <w:sz w:val="20"/>
          <w:szCs w:val="20"/>
        </w:rPr>
        <w:t xml:space="preserve"> que la sociedad </w:t>
      </w:r>
      <w:r w:rsidR="003C58FF" w:rsidRPr="00C3679D">
        <w:rPr>
          <w:sz w:val="20"/>
          <w:szCs w:val="20"/>
        </w:rPr>
        <w:t>“…………………………….”</w:t>
      </w:r>
      <w:r w:rsidR="003C58FF">
        <w:rPr>
          <w:sz w:val="20"/>
          <w:szCs w:val="20"/>
        </w:rPr>
        <w:t xml:space="preserve"> </w:t>
      </w:r>
      <w:r w:rsidRPr="0014683F">
        <w:rPr>
          <w:sz w:val="20"/>
          <w:szCs w:val="20"/>
        </w:rPr>
        <w:t>cumple los plazos legales de pago previstos en la Ley 3/2004, de 29 de diciembre, por la que se establecen medidas de lucha contra la morosidad en las operaciones comerciales, con independencia de cualquier financiación para el cobro anticipado de sus empresas proveedoras.</w:t>
      </w:r>
    </w:p>
    <w:p w14:paraId="03C34205" w14:textId="77777777" w:rsidR="0014683F" w:rsidRPr="00F501DB" w:rsidRDefault="0014683F" w:rsidP="00B62093">
      <w:pPr>
        <w:spacing w:before="100" w:beforeAutospacing="1" w:after="0" w:line="240" w:lineRule="auto"/>
        <w:ind w:right="-23"/>
        <w:jc w:val="center"/>
        <w:rPr>
          <w:rFonts w:ascii="Calibri" w:eastAsia="Times New Roman" w:hAnsi="Calibri" w:cs="Calibri"/>
          <w:sz w:val="20"/>
          <w:szCs w:val="20"/>
          <w:lang w:eastAsia="es-ES"/>
        </w:rPr>
      </w:pPr>
      <w:r w:rsidRPr="00F501DB">
        <w:rPr>
          <w:rFonts w:ascii="Calibri" w:eastAsia="Times New Roman" w:hAnsi="Calibri" w:cs="Calibri"/>
          <w:sz w:val="20"/>
          <w:szCs w:val="20"/>
          <w:lang w:eastAsia="es-ES"/>
        </w:rPr>
        <w:t>Auditor/a inscrito en el Registro Oficial de Auditores de Cuentas</w:t>
      </w:r>
    </w:p>
    <w:p w14:paraId="74C85AB5" w14:textId="77777777" w:rsidR="0014683F" w:rsidRPr="00F501DB" w:rsidRDefault="0014683F" w:rsidP="00B62093">
      <w:pPr>
        <w:spacing w:before="100" w:beforeAutospacing="1" w:after="0" w:line="240" w:lineRule="auto"/>
        <w:ind w:right="-23"/>
        <w:jc w:val="center"/>
        <w:rPr>
          <w:rFonts w:ascii="Calibri" w:eastAsia="Times New Roman" w:hAnsi="Calibri" w:cs="Calibri"/>
          <w:sz w:val="20"/>
          <w:szCs w:val="20"/>
          <w:lang w:eastAsia="es-ES"/>
        </w:rPr>
      </w:pPr>
      <w:r w:rsidRPr="00F501DB">
        <w:rPr>
          <w:rFonts w:ascii="Calibri" w:eastAsia="Times New Roman" w:hAnsi="Calibri" w:cs="Calibri"/>
          <w:sz w:val="20"/>
          <w:szCs w:val="20"/>
          <w:lang w:eastAsia="es-ES"/>
        </w:rPr>
        <w:t>Nº registro</w:t>
      </w:r>
    </w:p>
    <w:p w14:paraId="454CC7FE" w14:textId="77777777" w:rsidR="0014683F" w:rsidRPr="00F501DB" w:rsidRDefault="0014683F" w:rsidP="00B62093">
      <w:pPr>
        <w:spacing w:before="100" w:beforeAutospacing="1" w:after="0" w:line="240" w:lineRule="auto"/>
        <w:ind w:right="-23"/>
        <w:jc w:val="center"/>
        <w:rPr>
          <w:rFonts w:ascii="Calibri" w:eastAsia="Times New Roman" w:hAnsi="Calibri" w:cs="Calibri"/>
          <w:sz w:val="20"/>
          <w:szCs w:val="20"/>
          <w:lang w:eastAsia="es-ES"/>
        </w:rPr>
      </w:pPr>
      <w:r w:rsidRPr="00F501DB">
        <w:rPr>
          <w:rFonts w:ascii="Calibri" w:eastAsia="Times New Roman" w:hAnsi="Calibri" w:cs="Calibri"/>
          <w:color w:val="000000"/>
          <w:sz w:val="20"/>
          <w:szCs w:val="20"/>
          <w:lang w:eastAsia="es-ES"/>
        </w:rPr>
        <w:t>Firma y Fecha</w:t>
      </w:r>
    </w:p>
    <w:p w14:paraId="2DA12707" w14:textId="77777777" w:rsidR="0014683F" w:rsidRPr="00F501DB" w:rsidRDefault="0014683F" w:rsidP="0014683F">
      <w:pPr>
        <w:spacing w:before="100" w:beforeAutospacing="1" w:after="0" w:line="240" w:lineRule="auto"/>
        <w:rPr>
          <w:rFonts w:ascii="Calibri" w:eastAsia="Times New Roman" w:hAnsi="Calibri" w:cs="Calibri"/>
          <w:sz w:val="24"/>
          <w:szCs w:val="24"/>
          <w:lang w:eastAsia="es-ES"/>
        </w:rPr>
      </w:pPr>
    </w:p>
    <w:p w14:paraId="1A630386" w14:textId="77777777" w:rsidR="0014683F" w:rsidRPr="00B05F85" w:rsidRDefault="0014683F" w:rsidP="0014683F">
      <w:pPr>
        <w:jc w:val="both"/>
        <w:rPr>
          <w:rFonts w:ascii="Calibri" w:hAnsi="Calibri" w:cs="Calibri"/>
          <w:i/>
          <w:sz w:val="16"/>
          <w:szCs w:val="16"/>
        </w:rPr>
      </w:pPr>
      <w:r w:rsidRPr="00B05F85">
        <w:rPr>
          <w:rFonts w:ascii="Calibri" w:hAnsi="Calibri" w:cs="Calibri"/>
          <w:i/>
          <w:sz w:val="16"/>
          <w:szCs w:val="16"/>
        </w:rPr>
        <w:lastRenderedPageBreak/>
        <w:t xml:space="preserve">Nota: Podrán formular cuenta de pérdidas y ganancias abreviada las sociedades que durante dos ejercicios consecutivos reúnan, a la fecha de cierre de cada uno de ellos, o en el caso de sociedades en el primer ejercicio social desde su constitución, transformación o fusión, </w:t>
      </w:r>
      <w:r w:rsidRPr="00B05F85">
        <w:rPr>
          <w:rFonts w:ascii="Calibri" w:hAnsi="Calibri" w:cs="Calibri"/>
          <w:b/>
          <w:bCs/>
          <w:i/>
          <w:sz w:val="16"/>
          <w:szCs w:val="16"/>
        </w:rPr>
        <w:t>al menos dos de las circunstancias siguientes</w:t>
      </w:r>
      <w:r w:rsidRPr="00B05F85">
        <w:rPr>
          <w:rFonts w:ascii="Calibri" w:hAnsi="Calibri" w:cs="Calibri"/>
          <w:i/>
          <w:sz w:val="16"/>
          <w:szCs w:val="16"/>
        </w:rPr>
        <w:t>:</w:t>
      </w:r>
    </w:p>
    <w:p w14:paraId="638AE632" w14:textId="77777777" w:rsidR="0014683F" w:rsidRPr="00B05F85" w:rsidRDefault="0014683F" w:rsidP="0014683F">
      <w:pPr>
        <w:jc w:val="both"/>
        <w:rPr>
          <w:rFonts w:ascii="Calibri" w:hAnsi="Calibri" w:cs="Calibri"/>
          <w:i/>
          <w:sz w:val="16"/>
          <w:szCs w:val="16"/>
        </w:rPr>
      </w:pPr>
      <w:r w:rsidRPr="00B05F85">
        <w:rPr>
          <w:rFonts w:ascii="Calibri" w:hAnsi="Calibri" w:cs="Calibri"/>
          <w:i/>
          <w:sz w:val="16"/>
          <w:szCs w:val="16"/>
        </w:rPr>
        <w:t>a) que el total de las partidas de activo no supere los 11.400.000 euros;</w:t>
      </w:r>
    </w:p>
    <w:p w14:paraId="62AE070B" w14:textId="77777777" w:rsidR="0014683F" w:rsidRPr="00B05F85" w:rsidRDefault="0014683F" w:rsidP="0014683F">
      <w:pPr>
        <w:jc w:val="both"/>
        <w:rPr>
          <w:rFonts w:ascii="Calibri" w:hAnsi="Calibri" w:cs="Calibri"/>
          <w:i/>
          <w:sz w:val="16"/>
          <w:szCs w:val="16"/>
        </w:rPr>
      </w:pPr>
      <w:r w:rsidRPr="00B05F85">
        <w:rPr>
          <w:rFonts w:ascii="Calibri" w:hAnsi="Calibri" w:cs="Calibri"/>
          <w:i/>
          <w:sz w:val="16"/>
          <w:szCs w:val="16"/>
        </w:rPr>
        <w:t xml:space="preserve">b) que el importe neto de su cifra anual de negocios no supere los 22.800.000 euros; </w:t>
      </w:r>
    </w:p>
    <w:p w14:paraId="49512D01" w14:textId="77777777" w:rsidR="0014683F" w:rsidRPr="00B05F85" w:rsidRDefault="0014683F" w:rsidP="0014683F">
      <w:pPr>
        <w:jc w:val="both"/>
        <w:rPr>
          <w:rFonts w:ascii="Calibri" w:hAnsi="Calibri" w:cs="Calibri"/>
          <w:i/>
          <w:sz w:val="16"/>
          <w:szCs w:val="16"/>
        </w:rPr>
      </w:pPr>
      <w:r w:rsidRPr="00B05F85">
        <w:rPr>
          <w:rFonts w:ascii="Calibri" w:hAnsi="Calibri" w:cs="Calibri"/>
          <w:i/>
          <w:sz w:val="16"/>
          <w:szCs w:val="16"/>
        </w:rPr>
        <w:t>c) que el número medio de trabajadores empleados durante el ejercicio no sea superior a 250.</w:t>
      </w:r>
    </w:p>
    <w:p w14:paraId="4A384A71" w14:textId="77777777" w:rsidR="0014683F" w:rsidRDefault="0014683F" w:rsidP="003C58FF">
      <w:pPr>
        <w:jc w:val="both"/>
        <w:rPr>
          <w:sz w:val="20"/>
          <w:szCs w:val="20"/>
        </w:rPr>
      </w:pPr>
      <w:r w:rsidRPr="00B05F85">
        <w:rPr>
          <w:rFonts w:ascii="Calibri" w:hAnsi="Calibri" w:cs="Calibri"/>
          <w:i/>
          <w:sz w:val="16"/>
          <w:szCs w:val="16"/>
        </w:rPr>
        <w:t xml:space="preserve">Las sociedades que, de acuerdo con la normativa contable, no puedan presentar cuenta de pérdidas y ganancias abreviada, deberán acreditar el cumplimiento de los plazos legales de pago mediante certificación, emitida por auditor inscrito en el Registro Oficial de </w:t>
      </w:r>
      <w:r w:rsidRPr="00F501DB">
        <w:rPr>
          <w:rFonts w:ascii="Calibri" w:hAnsi="Calibri" w:cs="Calibri"/>
          <w:sz w:val="16"/>
          <w:szCs w:val="16"/>
        </w:rPr>
        <w:t>Auditores de Cuentas, que atenderá al plazo efectivo de los pagos de la empresa cliente con independencia de cualquier financiación para el cobro anticipado de la empresa proveedora.</w:t>
      </w:r>
    </w:p>
    <w:sectPr w:rsidR="0014683F" w:rsidSect="00DC202E">
      <w:headerReference w:type="default" r:id="rId7"/>
      <w:footerReference w:type="default" r:id="rId8"/>
      <w:pgSz w:w="11906" w:h="16838"/>
      <w:pgMar w:top="1094" w:right="1701" w:bottom="1417" w:left="1701" w:header="708" w:footer="3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2089F0" w14:textId="77777777" w:rsidR="00C147C1" w:rsidRDefault="00C147C1" w:rsidP="00C147C1">
      <w:pPr>
        <w:spacing w:after="0" w:line="240" w:lineRule="auto"/>
      </w:pPr>
      <w:r>
        <w:separator/>
      </w:r>
    </w:p>
  </w:endnote>
  <w:endnote w:type="continuationSeparator" w:id="0">
    <w:p w14:paraId="1983931C" w14:textId="77777777" w:rsidR="00C147C1" w:rsidRDefault="00C147C1" w:rsidP="00C14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C5BE0" w14:textId="37C416D9" w:rsidR="00AA1F6A" w:rsidRDefault="00DC202E" w:rsidP="00DC202E">
    <w:pPr>
      <w:pStyle w:val="NormalWeb"/>
      <w:jc w:val="center"/>
    </w:pPr>
    <w:r>
      <w:rPr>
        <w:noProof/>
      </w:rPr>
      <w:drawing>
        <wp:inline distT="0" distB="0" distL="0" distR="0" wp14:anchorId="1B5B7FCB" wp14:editId="020DCAAB">
          <wp:extent cx="4990465" cy="463602"/>
          <wp:effectExtent l="0" t="0" r="635" b="0"/>
          <wp:docPr id="179575980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4831" cy="4677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laconcuadrcula"/>
      <w:tblW w:w="878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6"/>
      <w:gridCol w:w="4247"/>
    </w:tblGrid>
    <w:tr w:rsidR="00F72A14" w14:paraId="67D54E03" w14:textId="77777777" w:rsidTr="0014683F">
      <w:tc>
        <w:tcPr>
          <w:tcW w:w="4536" w:type="dxa"/>
        </w:tcPr>
        <w:p w14:paraId="222D60E4" w14:textId="77777777" w:rsidR="00F72A14" w:rsidRPr="00513D8C" w:rsidRDefault="007F28D5" w:rsidP="0014683F">
          <w:pPr>
            <w:pStyle w:val="Piedepgina"/>
            <w:tabs>
              <w:tab w:val="clear" w:pos="4252"/>
              <w:tab w:val="center" w:pos="4285"/>
            </w:tabs>
            <w:ind w:right="-255"/>
            <w:rPr>
              <w:i/>
              <w:color w:val="FF0000"/>
            </w:rPr>
          </w:pPr>
          <w:r>
            <w:rPr>
              <w:i/>
              <w:color w:val="FF0000"/>
            </w:rPr>
            <w:t>C</w:t>
          </w:r>
          <w:r w:rsidR="0014683F">
            <w:rPr>
              <w:i/>
              <w:color w:val="FF0000"/>
            </w:rPr>
            <w:t>umplimiento de plazos legales de pago</w:t>
          </w:r>
        </w:p>
      </w:tc>
      <w:tc>
        <w:tcPr>
          <w:tcW w:w="4247" w:type="dxa"/>
        </w:tcPr>
        <w:p w14:paraId="41EACD5D" w14:textId="77777777" w:rsidR="00F72A14" w:rsidRPr="00513D8C" w:rsidRDefault="00F72A14" w:rsidP="00F72A14">
          <w:pPr>
            <w:pStyle w:val="Piedepgina"/>
            <w:jc w:val="right"/>
            <w:rPr>
              <w:color w:val="FF0000"/>
            </w:rPr>
          </w:pPr>
          <w:r w:rsidRPr="00513D8C">
            <w:rPr>
              <w:color w:val="FF0000"/>
            </w:rPr>
            <w:t xml:space="preserve">Página </w:t>
          </w:r>
          <w:r w:rsidRPr="00513D8C">
            <w:rPr>
              <w:b/>
              <w:bCs/>
              <w:color w:val="FF0000"/>
            </w:rPr>
            <w:fldChar w:fldCharType="begin"/>
          </w:r>
          <w:r w:rsidRPr="00513D8C">
            <w:rPr>
              <w:b/>
              <w:bCs/>
              <w:color w:val="FF0000"/>
            </w:rPr>
            <w:instrText>PAGE  \* Arabic  \* MERGEFORMAT</w:instrText>
          </w:r>
          <w:r w:rsidRPr="00513D8C">
            <w:rPr>
              <w:b/>
              <w:bCs/>
              <w:color w:val="FF0000"/>
            </w:rPr>
            <w:fldChar w:fldCharType="separate"/>
          </w:r>
          <w:r w:rsidR="008562C1">
            <w:rPr>
              <w:b/>
              <w:bCs/>
              <w:noProof/>
              <w:color w:val="FF0000"/>
            </w:rPr>
            <w:t>2</w:t>
          </w:r>
          <w:r w:rsidRPr="00513D8C">
            <w:rPr>
              <w:b/>
              <w:bCs/>
              <w:color w:val="FF0000"/>
            </w:rPr>
            <w:fldChar w:fldCharType="end"/>
          </w:r>
          <w:r w:rsidRPr="00513D8C">
            <w:rPr>
              <w:color w:val="FF0000"/>
            </w:rPr>
            <w:t xml:space="preserve"> de </w:t>
          </w:r>
          <w:r w:rsidRPr="00513D8C">
            <w:rPr>
              <w:b/>
              <w:bCs/>
              <w:color w:val="FF0000"/>
            </w:rPr>
            <w:fldChar w:fldCharType="begin"/>
          </w:r>
          <w:r w:rsidRPr="00513D8C">
            <w:rPr>
              <w:b/>
              <w:bCs/>
              <w:color w:val="FF0000"/>
            </w:rPr>
            <w:instrText>NUMPAGES  \* Arabic  \* MERGEFORMAT</w:instrText>
          </w:r>
          <w:r w:rsidRPr="00513D8C">
            <w:rPr>
              <w:b/>
              <w:bCs/>
              <w:color w:val="FF0000"/>
            </w:rPr>
            <w:fldChar w:fldCharType="separate"/>
          </w:r>
          <w:r w:rsidR="008562C1">
            <w:rPr>
              <w:b/>
              <w:bCs/>
              <w:noProof/>
              <w:color w:val="FF0000"/>
            </w:rPr>
            <w:t>2</w:t>
          </w:r>
          <w:r w:rsidRPr="00513D8C">
            <w:rPr>
              <w:b/>
              <w:bCs/>
              <w:color w:val="FF0000"/>
            </w:rPr>
            <w:fldChar w:fldCharType="end"/>
          </w:r>
        </w:p>
      </w:tc>
    </w:tr>
  </w:tbl>
  <w:p w14:paraId="7D1EB223" w14:textId="77777777" w:rsidR="00F72A14" w:rsidRDefault="00F72A14" w:rsidP="00F72A1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8A7E3D" w14:textId="77777777" w:rsidR="00C147C1" w:rsidRDefault="00C147C1" w:rsidP="00C147C1">
      <w:pPr>
        <w:spacing w:after="0" w:line="240" w:lineRule="auto"/>
      </w:pPr>
      <w:r>
        <w:separator/>
      </w:r>
    </w:p>
  </w:footnote>
  <w:footnote w:type="continuationSeparator" w:id="0">
    <w:p w14:paraId="6AF35288" w14:textId="77777777" w:rsidR="00C147C1" w:rsidRDefault="00C147C1" w:rsidP="00C147C1">
      <w:pPr>
        <w:spacing w:after="0" w:line="240" w:lineRule="auto"/>
      </w:pPr>
      <w:r>
        <w:continuationSeparator/>
      </w:r>
    </w:p>
  </w:footnote>
  <w:footnote w:id="1">
    <w:p w14:paraId="4A86F18D" w14:textId="77777777" w:rsidR="007F28D5" w:rsidRPr="00217D55" w:rsidRDefault="007F28D5" w:rsidP="007F28D5">
      <w:pPr>
        <w:pStyle w:val="Textonotapie"/>
        <w:rPr>
          <w:rFonts w:asciiTheme="minorHAnsi" w:hAnsiTheme="minorHAnsi" w:cstheme="minorHAnsi"/>
          <w:sz w:val="18"/>
          <w:szCs w:val="18"/>
        </w:rPr>
      </w:pPr>
      <w:r w:rsidRPr="00217D55">
        <w:rPr>
          <w:rStyle w:val="Caracteresdenotaalpie"/>
          <w:rFonts w:asciiTheme="minorHAnsi" w:hAnsiTheme="minorHAnsi" w:cstheme="minorHAnsi"/>
          <w:sz w:val="18"/>
          <w:szCs w:val="18"/>
        </w:rPr>
        <w:footnoteRef/>
      </w:r>
      <w:r w:rsidRPr="00217D55">
        <w:rPr>
          <w:rFonts w:asciiTheme="minorHAnsi" w:hAnsiTheme="minorHAnsi" w:cstheme="minorHAnsi"/>
          <w:sz w:val="18"/>
          <w:szCs w:val="18"/>
        </w:rPr>
        <w:t xml:space="preserve"> Nombre del representante legal de la entidad</w:t>
      </w:r>
    </w:p>
  </w:footnote>
  <w:footnote w:id="2">
    <w:p w14:paraId="35ED885D" w14:textId="77777777" w:rsidR="007F28D5" w:rsidRPr="00217D55" w:rsidRDefault="007F28D5" w:rsidP="007F28D5">
      <w:pPr>
        <w:pStyle w:val="Textonotapie"/>
        <w:tabs>
          <w:tab w:val="left" w:pos="2520"/>
        </w:tabs>
        <w:rPr>
          <w:rFonts w:asciiTheme="minorHAnsi" w:hAnsiTheme="minorHAnsi" w:cstheme="minorHAnsi"/>
          <w:sz w:val="18"/>
          <w:szCs w:val="18"/>
        </w:rPr>
      </w:pPr>
      <w:r w:rsidRPr="00217D55">
        <w:rPr>
          <w:rStyle w:val="Caracteresdenotaalpie"/>
          <w:rFonts w:asciiTheme="minorHAnsi" w:hAnsiTheme="minorHAnsi" w:cstheme="minorHAnsi"/>
          <w:sz w:val="18"/>
          <w:szCs w:val="18"/>
        </w:rPr>
        <w:footnoteRef/>
      </w:r>
      <w:r w:rsidRPr="00217D55">
        <w:rPr>
          <w:rFonts w:asciiTheme="minorHAnsi" w:hAnsiTheme="minorHAnsi" w:cstheme="minorHAnsi"/>
          <w:sz w:val="18"/>
          <w:szCs w:val="18"/>
        </w:rPr>
        <w:t xml:space="preserve"> Cargo</w:t>
      </w:r>
      <w:r>
        <w:rPr>
          <w:rFonts w:asciiTheme="minorHAnsi" w:hAnsiTheme="minorHAnsi" w:cstheme="minorHAnsi"/>
          <w:sz w:val="18"/>
          <w:szCs w:val="18"/>
        </w:rPr>
        <w:t>/Representante Legal</w:t>
      </w:r>
      <w:r>
        <w:rPr>
          <w:rFonts w:asciiTheme="minorHAnsi" w:hAnsiTheme="minorHAnsi" w:cstheme="minorHAnsi"/>
          <w:sz w:val="18"/>
          <w:szCs w:val="18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F44DA" w14:textId="77777777" w:rsidR="00B62093" w:rsidRDefault="0014683F" w:rsidP="00B62093">
    <w:pPr>
      <w:spacing w:after="0" w:line="360" w:lineRule="auto"/>
      <w:jc w:val="center"/>
      <w:rPr>
        <w:rFonts w:eastAsia="Times New Roman" w:cs="Arial"/>
        <w:b/>
        <w:i/>
        <w:color w:val="000000" w:themeColor="text1"/>
        <w:sz w:val="20"/>
        <w:szCs w:val="20"/>
        <w:lang w:eastAsia="es-ES"/>
      </w:rPr>
    </w:pPr>
    <w:r w:rsidRPr="001639B2">
      <w:rPr>
        <w:rFonts w:eastAsia="Times New Roman" w:cs="Arial"/>
        <w:b/>
        <w:i/>
        <w:color w:val="000000" w:themeColor="text1"/>
        <w:sz w:val="20"/>
        <w:szCs w:val="20"/>
        <w:lang w:eastAsia="es-ES"/>
      </w:rPr>
      <w:t xml:space="preserve">(Utilizar </w:t>
    </w:r>
    <w:r>
      <w:rPr>
        <w:rFonts w:eastAsia="Times New Roman" w:cs="Arial"/>
        <w:b/>
        <w:i/>
        <w:color w:val="000000" w:themeColor="text1"/>
        <w:sz w:val="20"/>
        <w:szCs w:val="20"/>
        <w:lang w:eastAsia="es-ES"/>
      </w:rPr>
      <w:t>logotipo</w:t>
    </w:r>
    <w:r w:rsidRPr="001639B2">
      <w:rPr>
        <w:rFonts w:eastAsia="Times New Roman" w:cs="Arial"/>
        <w:b/>
        <w:i/>
        <w:color w:val="000000" w:themeColor="text1"/>
        <w:sz w:val="20"/>
        <w:szCs w:val="20"/>
        <w:lang w:eastAsia="es-ES"/>
      </w:rPr>
      <w:t xml:space="preserve"> de </w:t>
    </w:r>
    <w:r>
      <w:rPr>
        <w:rFonts w:eastAsia="Times New Roman" w:cs="Arial"/>
        <w:b/>
        <w:i/>
        <w:color w:val="000000" w:themeColor="text1"/>
        <w:sz w:val="20"/>
        <w:szCs w:val="20"/>
        <w:lang w:eastAsia="es-ES"/>
      </w:rPr>
      <w:t>la persona o entidad auditora</w:t>
    </w:r>
    <w:r w:rsidR="00B62093">
      <w:rPr>
        <w:rFonts w:eastAsia="Times New Roman" w:cs="Arial"/>
        <w:b/>
        <w:i/>
        <w:color w:val="000000" w:themeColor="text1"/>
        <w:sz w:val="20"/>
        <w:szCs w:val="20"/>
        <w:lang w:eastAsia="es-ES"/>
      </w:rPr>
      <w:t xml:space="preserve"> </w:t>
    </w:r>
  </w:p>
  <w:p w14:paraId="09A12B67" w14:textId="77777777" w:rsidR="0014683F" w:rsidRDefault="00B62093" w:rsidP="00B62093">
    <w:pPr>
      <w:spacing w:after="0" w:line="360" w:lineRule="auto"/>
      <w:jc w:val="center"/>
      <w:rPr>
        <w:rFonts w:eastAsia="Times New Roman" w:cs="Arial"/>
        <w:b/>
        <w:i/>
        <w:color w:val="000000" w:themeColor="text1"/>
        <w:sz w:val="20"/>
        <w:szCs w:val="20"/>
        <w:lang w:eastAsia="es-ES"/>
      </w:rPr>
    </w:pPr>
    <w:r>
      <w:rPr>
        <w:rFonts w:eastAsia="Times New Roman" w:cs="Arial"/>
        <w:b/>
        <w:i/>
        <w:color w:val="000000" w:themeColor="text1"/>
        <w:sz w:val="20"/>
        <w:szCs w:val="20"/>
        <w:lang w:eastAsia="es-ES"/>
      </w:rPr>
      <w:t>o logotipo de la entidad beneficiaria, según proceda</w:t>
    </w:r>
    <w:r w:rsidR="0014683F">
      <w:rPr>
        <w:rFonts w:eastAsia="Times New Roman" w:cs="Arial"/>
        <w:b/>
        <w:i/>
        <w:color w:val="000000" w:themeColor="text1"/>
        <w:sz w:val="20"/>
        <w:szCs w:val="20"/>
        <w:lang w:eastAsia="es-ES"/>
      </w:rPr>
      <w:t>)</w:t>
    </w:r>
  </w:p>
  <w:p w14:paraId="070AB77C" w14:textId="77777777" w:rsidR="0014683F" w:rsidRDefault="0014683F" w:rsidP="00B62093">
    <w:pPr>
      <w:pStyle w:val="Encabezado"/>
      <w:spacing w:line="36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6A3B0C"/>
    <w:multiLevelType w:val="hybridMultilevel"/>
    <w:tmpl w:val="1CA8D52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69D3BC7"/>
    <w:multiLevelType w:val="hybridMultilevel"/>
    <w:tmpl w:val="EC5C2268"/>
    <w:lvl w:ilvl="0" w:tplc="75E2F40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447615">
    <w:abstractNumId w:val="0"/>
  </w:num>
  <w:num w:numId="2" w16cid:durableId="17405174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8DE"/>
    <w:rsid w:val="0012268D"/>
    <w:rsid w:val="0014683F"/>
    <w:rsid w:val="002250C3"/>
    <w:rsid w:val="003760C6"/>
    <w:rsid w:val="00381B67"/>
    <w:rsid w:val="003C58FF"/>
    <w:rsid w:val="00513D8C"/>
    <w:rsid w:val="0052531B"/>
    <w:rsid w:val="00631E8B"/>
    <w:rsid w:val="006837EF"/>
    <w:rsid w:val="007168DE"/>
    <w:rsid w:val="00747363"/>
    <w:rsid w:val="007E2E20"/>
    <w:rsid w:val="007F28D5"/>
    <w:rsid w:val="008517BC"/>
    <w:rsid w:val="008562C1"/>
    <w:rsid w:val="008916D4"/>
    <w:rsid w:val="00A70144"/>
    <w:rsid w:val="00A957BA"/>
    <w:rsid w:val="00AA1F6A"/>
    <w:rsid w:val="00B05F85"/>
    <w:rsid w:val="00B62093"/>
    <w:rsid w:val="00BD3FCB"/>
    <w:rsid w:val="00C147C1"/>
    <w:rsid w:val="00C3679D"/>
    <w:rsid w:val="00D472F9"/>
    <w:rsid w:val="00D771EE"/>
    <w:rsid w:val="00DC202E"/>
    <w:rsid w:val="00DE6897"/>
    <w:rsid w:val="00E57EF1"/>
    <w:rsid w:val="00E777C3"/>
    <w:rsid w:val="00F72A14"/>
    <w:rsid w:val="00FD6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87EA4CC"/>
  <w15:chartTrackingRefBased/>
  <w15:docId w15:val="{0AACCA58-D845-40EA-BE9B-362FC90E2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147C1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qFormat/>
    <w:rsid w:val="00C147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147C1"/>
  </w:style>
  <w:style w:type="paragraph" w:styleId="Piedepgina">
    <w:name w:val="footer"/>
    <w:basedOn w:val="Normal"/>
    <w:link w:val="PiedepginaCar"/>
    <w:uiPriority w:val="99"/>
    <w:unhideWhenUsed/>
    <w:rsid w:val="00C147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47C1"/>
  </w:style>
  <w:style w:type="table" w:styleId="Tablaconcuadrcula">
    <w:name w:val="Table Grid"/>
    <w:basedOn w:val="Tablanormal"/>
    <w:uiPriority w:val="39"/>
    <w:rsid w:val="008916D4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7E2E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81B6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Caracteresdenotaalpie">
    <w:name w:val="Caracteres de nota al pie"/>
    <w:basedOn w:val="Fuentedeprrafopredeter"/>
    <w:rsid w:val="007F28D5"/>
    <w:rPr>
      <w:vertAlign w:val="superscript"/>
    </w:rPr>
  </w:style>
  <w:style w:type="paragraph" w:styleId="Textonotapie">
    <w:name w:val="footnote text"/>
    <w:basedOn w:val="Normal"/>
    <w:link w:val="TextonotapieCar"/>
    <w:rsid w:val="007F28D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es-ES" w:bidi="hi-IN"/>
    </w:rPr>
  </w:style>
  <w:style w:type="character" w:customStyle="1" w:styleId="TextonotapieCar">
    <w:name w:val="Texto nota pie Car"/>
    <w:basedOn w:val="Fuentedeprrafopredeter"/>
    <w:link w:val="Textonotapie"/>
    <w:rsid w:val="007F28D5"/>
    <w:rPr>
      <w:rFonts w:ascii="Times New Roman" w:eastAsia="Times New Roman" w:hAnsi="Times New Roman" w:cs="Times New Roman"/>
      <w:kern w:val="1"/>
      <w:sz w:val="20"/>
      <w:szCs w:val="20"/>
      <w:lang w:eastAsia="es-ES" w:bidi="hi-I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37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37EF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DC2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42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445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Vicente Viana Doñate</dc:creator>
  <cp:keywords/>
  <dc:description/>
  <cp:lastModifiedBy>Silvia Sanchez Salvo</cp:lastModifiedBy>
  <cp:revision>6</cp:revision>
  <dcterms:created xsi:type="dcterms:W3CDTF">2023-01-20T14:18:00Z</dcterms:created>
  <dcterms:modified xsi:type="dcterms:W3CDTF">2024-05-13T11:39:00Z</dcterms:modified>
</cp:coreProperties>
</file>